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53DD2" w14:textId="77777777" w:rsidR="00484910" w:rsidRPr="00484910" w:rsidRDefault="00484910" w:rsidP="00484910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закаливать ребёнка дома</w:t>
      </w:r>
    </w:p>
    <w:p w14:paraId="44316DF1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Многие родители замечают, что их ребенок, начав посещать детское дошкольное учреждение стал часто болеть. Предрасполагающими к этому факторами являются: обилие контактов с детьми и взрослыми больными острыми респираторными заболеваниями, незрелость защитных систем организма в дошкольном возрасте, неблагоприятное воздействие экологических факторов, неправильная организация режима дня, излишнее «укутывание» детей родителями по принципу «сибиряк тот, кто теплее одевается», недостаток в рационе витаминов и микроэлементов, отсутствие регулярных закаливающих мероприятий.</w:t>
      </w:r>
    </w:p>
    <w:p w14:paraId="3753896C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это создает угрозу для нормального физического развития ребенка и представляет серьезную проблему для родителей, как психологического плана, так и материального. Зачастую ребенок, пролеченный по поводу респираторной инфекции, вновь заболевает через короткий промежуток времени, не успев оправиться от предыдущего заболевания. В связи с этим мамы и папы, боясь простудить детей, не гуляют с ними в прохладную погоду, одевают излишне тепло, не проводят проветривание в квартирах, не умывают холодной водой. Но все их усилия не приносят успеха. В результате «тепличного» воспитания организм ребенка становится изнеженным, слабым. Нередко матери, разочаровавшись в традиционной медицине, в отчаянии обращаются к различного рода целителям и знахарям, с тщетной надеждой на быстрое исцеление.</w:t>
      </w:r>
    </w:p>
    <w:p w14:paraId="1ACBCA08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Реального оздоровительного эффекта можно добиться с помощью регулярных закаливающих мероприятий, особенно, в сочетании с параллельно проводимой медикаментозной </w:t>
      </w:r>
      <w:proofErr w:type="spellStart"/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иммунокоррекцией</w:t>
      </w:r>
      <w:proofErr w:type="spellEnd"/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направленной на повышение защитных сил организма, следствием чего могут быть </w:t>
      </w:r>
      <w:proofErr w:type="spellStart"/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урежение</w:t>
      </w:r>
      <w:proofErr w:type="spellEnd"/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облегчение респираторных заболеваний, а в идеальной ситуации возникновение ОРВИ не чаще 1-2 раз в год.</w:t>
      </w:r>
    </w:p>
    <w:p w14:paraId="17124790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Смысл закаливания в многократно повторяющихся однотипных нагрузках, чаще всего Холодовых, в результате чего вырабатывается тренированность в отношении этих нагрузок, включаются защитные реакции иммунной системы, а значит повышается и устойчивость к простудным заболеваниям, в первую очередь, а также отражается на всех других функциях организма – улучшаются аппетит и усвоение пищи, нормализация роста, повышается умственная и физическая работоспособность, появляется жизнерадостное настроение.</w:t>
      </w:r>
    </w:p>
    <w:p w14:paraId="33500AB2" w14:textId="1F1EDB76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Родителям следует помнить, что тренирующий эффект закаливающих процедур сохраняется недолго, особенно у детей дошкольного возраста, это примерно 3-10 дней, тогда как для достижения этого эффекта необходим срок не менее месяца, а у ослабленных детей и более. Не следует форсировать усложнение закаливающих процедур, так как это может привести к срыву механизмов адаптации и </w:t>
      </w: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появлению,</w:t>
      </w: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возобновлению повторных заболеваний.</w:t>
      </w:r>
    </w:p>
    <w:p w14:paraId="20B72F06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Основными правилами закаливания являются следующие:</w:t>
      </w:r>
    </w:p>
    <w:p w14:paraId="2E93C349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1. Закаливающие процедуры следует проводить только в том случае, если ребенок здоров. Начинать можно в любой сезон года, но лучше летом.</w:t>
      </w:r>
    </w:p>
    <w:p w14:paraId="75B793A5" w14:textId="0A2C03AC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 Непрерывность. Если </w:t>
      </w: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Холодовой</w:t>
      </w: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фактор воздействует на организм систематически, многократно, происходит выработка быстрой реакции кровеносных сосудов на влияние низкой температуры воздуха, воды. Напротив, хаотичность проведения закаливающих процедур, длительные перерывы уменьшают сопротивляемость организма, могут привести к противоположному эффекту.</w:t>
      </w:r>
    </w:p>
    <w:p w14:paraId="1EA80FC3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Постепенность. Недопустимо, решив закалять ребенка, сразу обливать его прохладной водой, отправлять на прогулки в ненастную погоду легко одетым. Это непременно приведет к тому, что малыш простудится, а мать впредь будет бояться закаливания, как «огня». Начинать нужно осторожно, переходя к более сильным закаливающим процедурам постепенно.</w:t>
      </w:r>
    </w:p>
    <w:p w14:paraId="30717831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Нужно считаться с индивидуальными особенностями ребенка. Например, легковозбудимые, «нервные» дети иногда плохо реагируют на холодную воду.</w:t>
      </w:r>
    </w:p>
    <w:p w14:paraId="0C1CCD2A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Постоянно следить за реакцией ребенка на закаливающие процедуры. Если во время обливания или приема воздушной ванны малыш дрожит, кожа у него становится «гусиной», значит к этой температуре он ещё не адаптирован. В следующий раз процедуру надо проводить, начиная с той дозировки, которая не вызывала никаких отрицательных явлений.</w:t>
      </w:r>
    </w:p>
    <w:p w14:paraId="47F7842C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6. Нужно стремиться к тому, чтобы закаливание нравилось детям, воспринималось ими как забава.</w:t>
      </w:r>
    </w:p>
    <w:p w14:paraId="7D96637F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7. При повышении температуры, насморке, кашле, жидком стуле – необходимо приостановить закаливание или проводить на щадящем уровне. Гипотрофия, анемия, рахит не являются противопоказаниями к закаливанию.</w:t>
      </w:r>
    </w:p>
    <w:p w14:paraId="0D740556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8. Приступая к закаливанию, создайте ребенку здоровые условия быта, нормальную психологическую атмосферу в семье, достаточный сон. Необходимо сквозное проветривание комнаты не реже 4-5 раз в день, каждый раз не менее 10-15 минут.</w:t>
      </w:r>
    </w:p>
    <w:p w14:paraId="36FD7402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9. Детям 1,5 лет и старше нужно гулять не менее двух раз в день по 2,5-3,0 часа. Зимой, при более низкой температуре, время прогулки ограничивают. Детей с возраста 2,5-3 лет можно обучать кататься на лыжах, коньках, самокате, велосипеде. В летнее время не нужно запрещать игры в воде, ходить босиком по земле, по траве, по песку у реки. Большое значение имеет одежда: важно, чтобы она была по размеру, ребенок в ней не мерз и не перегревался. Все эти меры также обладают определенным закаливающим эффектом.</w:t>
      </w:r>
    </w:p>
    <w:p w14:paraId="34583A4F" w14:textId="064D5D22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Специальными закаливающими мероприятиями являются: ультрафиолетовое облучение, гимнастические занятия, массаж, воздушные, </w:t>
      </w: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световоздушные</w:t>
      </w: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водные процедуры, в том числе плавание, рефлексотерапия, сауна.</w:t>
      </w:r>
    </w:p>
    <w:p w14:paraId="37C1AA6A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различные возрастные периоды закаливание проводится разными способами, по принципу от простого к сложному.</w:t>
      </w:r>
    </w:p>
    <w:p w14:paraId="1BB36373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Методы закаливания:</w:t>
      </w:r>
    </w:p>
    <w:p w14:paraId="4BFAFC6E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 Воздушные ванны: зимой в комнате, летом на улице при температуре +22+28 С, лучше утром. Начинать можно с двухмесячного возраста, первое </w:t>
      </w: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время по 1 минуте 2-3 раза в день, через 5 дней увеличить время на 1 минуту, доведя к 6 месяцам до 15 минут и к году до +16 С.</w:t>
      </w:r>
    </w:p>
    <w:p w14:paraId="76B2F700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Закаливание солнечными лучами: лучше в тени деревьев, в безветренную погоду, при температуре воздуха не ниже +22 С. Начиная с возраста 1,5-2 года дети могут загорать в одних трусиках, продолжительность с 3 до 10 минут, увеличивая за 7-10 дней до 20-25 минут. Оптимальное время с 9 до 12 часов дня.</w:t>
      </w:r>
    </w:p>
    <w:p w14:paraId="4ABAC28C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Недопустимо пребывание детей «на солнце» при температуре воздуха +30 С и выше, ввиду возможного перегревания.</w:t>
      </w:r>
    </w:p>
    <w:p w14:paraId="79C63EF6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Влажное обтирание: проводится смоченным в воде и отжатым куском чистой фланели, один раз в день по 1-2 минуте. Начинать с рук – от пальцев к плечу, затем ноги, грудь, живот и спину до легкого покраснения. Температура воды в возрасте 3-4 года +32 С, 5-6 лет +30 С, 6-7 лет +28 С; через 3-4 дня снижают на 1 С и доводят до +22+18 С летом и +25+22 С зимой. По окончании ребенок должен быть тепло одет. В случае перерыва, начинают с сухих обтираний.</w:t>
      </w:r>
    </w:p>
    <w:p w14:paraId="456A55DC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4. Закаливание ротоглотки: полоскание ротоглотки любой дезинфицирующей травой 3-4 раза в день </w:t>
      </w:r>
      <w:proofErr w:type="gramStart"/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( лучше</w:t>
      </w:r>
      <w:proofErr w:type="gramEnd"/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после посещения детского сада, школы, кинотеатра и т. д.). После приготовления настой разделить пополам, полоскать попеременно, один раз в неделю температуру во втором стакане снижать на 0,5-1 С. Начинать с температуры +24+25 С.</w:t>
      </w:r>
    </w:p>
    <w:p w14:paraId="1B6CA161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Ножные ванны: обливание ног в течении 20-30 секунд водой температуры +32+34 С, с постепенным снижением один раз в неделю на 1 С до +10 С. Можно чередовать холодное и теплое обливание, по 3-6 раз. По окончании ноги растирают до розового цвета кожных покровов.</w:t>
      </w:r>
    </w:p>
    <w:p w14:paraId="3177D284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6. Общее обливание: начинать с 9-10 месяцев, голову не обливать, при этом ребенок стоит или сидит. Температура воды в возрасте до одного года +36 С, 1-3 года +34 С, старше 3 лет +33 С. Постепенно снижая на 1 С в неделю, до +28 С зимой и +22 С летом. Длительность до 1,5 минут. После растереть тело полотенцем до розового цвета.</w:t>
      </w:r>
    </w:p>
    <w:p w14:paraId="5CD3E858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7. Душ: после 1,5 лет. Лучше утром по 30-90 секунд при температуре воды +34 С, постепенно снижая до +28 С зимой и +22 С летом.</w:t>
      </w:r>
    </w:p>
    <w:p w14:paraId="4885625E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8. Баня (сауна): начинать с одного захода на 5-7 минут на нижней ступеньке (полке), желательно одеть на голову ребенка шерстяную шапочку. В дальнейшем количество заходов увеличивается до трех раз. После каждого захода нужно охладиться в течение 10 минут, лучше под душем. В бане и после посещения её необходимо принимать небольшое количество ягодного морса или фиточая. Посещать баню можно с 2-3 летнего возраста. Противопоказано посещение бани детям с тяжелыми хроническими и врожденными заболеваниями.</w:t>
      </w:r>
    </w:p>
    <w:p w14:paraId="401B874A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9. Плавание: одна из самых эффективных форм закаливания. Сочетает в себе влияние воды, воздуха, температуры, двигательной активности ребенка. Можно начинать обучение с первых месяцев жизни, но под обязательным руководством опытного инструктора.</w:t>
      </w:r>
    </w:p>
    <w:p w14:paraId="7B22053C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10. Эффективными мерами закаливания являются лечебная физкультура и массаж, которые должны проводить квалифицированные специалисты.</w:t>
      </w:r>
    </w:p>
    <w:p w14:paraId="632FC974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Закаливание можно проводить большинству детей, но предварительно следует обратиться к своему детскому врачу по месту жительства, желательно соблюдение определенной последовательности в наращивании закаливающих нагрузок. Особенно важно проводить закаливание при подготовке детей к посещению детского сада или школы.</w:t>
      </w:r>
    </w:p>
    <w:p w14:paraId="3B504E51" w14:textId="77777777" w:rsidR="00484910" w:rsidRPr="00484910" w:rsidRDefault="00484910" w:rsidP="0048491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Добиться положительных результатов можно только при условии настойчивости и терпения требовательных к себе мам и пап, которые должны стать для своих детей примером здорового образа жизни.</w:t>
      </w:r>
    </w:p>
    <w:p w14:paraId="12D957D7" w14:textId="69C9F31A" w:rsidR="00484910" w:rsidRPr="00484910" w:rsidRDefault="00484910" w:rsidP="00484910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Arial" w:eastAsia="Times New Roman" w:hAnsi="Arial" w:cs="Arial"/>
          <w:b/>
          <w:bCs/>
          <w:color w:val="0070C0"/>
          <w:sz w:val="56"/>
          <w:szCs w:val="56"/>
          <w:bdr w:val="none" w:sz="0" w:space="0" w:color="auto" w:frame="1"/>
          <w:lang w:eastAsia="ru-RU"/>
        </w:rPr>
        <w:t>Основные принципы закаливания детей</w:t>
      </w:r>
    </w:p>
    <w:p w14:paraId="370B817D" w14:textId="77777777" w:rsidR="00484910" w:rsidRPr="00484910" w:rsidRDefault="00484910" w:rsidP="00484910">
      <w:pPr>
        <w:spacing w:after="0" w:line="252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Arial" w:eastAsia="Times New Roman" w:hAnsi="Arial" w:cs="Arial"/>
          <w:b/>
          <w:bCs/>
          <w:color w:val="0070C0"/>
          <w:sz w:val="56"/>
          <w:szCs w:val="56"/>
          <w:bdr w:val="none" w:sz="0" w:space="0" w:color="auto" w:frame="1"/>
          <w:lang w:eastAsia="ru-RU"/>
        </w:rPr>
        <w:t>дошкольного возраста</w:t>
      </w:r>
    </w:p>
    <w:p w14:paraId="4F735C98" w14:textId="77777777" w:rsidR="00484910" w:rsidRPr="00484910" w:rsidRDefault="00484910" w:rsidP="00484910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Чтобы добиться положительного эффекта необходимо соблюдать следующие схемы:</w:t>
      </w:r>
    </w:p>
    <w:p w14:paraId="17B4184D" w14:textId="77777777" w:rsidR="00484910" w:rsidRPr="00484910" w:rsidRDefault="00484910" w:rsidP="00484910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регулярность процедур (ежедневные занятия в одно и то же время);</w:t>
      </w:r>
    </w:p>
    <w:p w14:paraId="7314F6B8" w14:textId="77777777" w:rsidR="00484910" w:rsidRPr="00484910" w:rsidRDefault="00484910" w:rsidP="00484910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постепенность процедур (поэтапный переход от более слабых форм закаливания к более сильным);</w:t>
      </w:r>
    </w:p>
    <w:p w14:paraId="0649EC41" w14:textId="77777777" w:rsidR="00484910" w:rsidRPr="00484910" w:rsidRDefault="00484910" w:rsidP="00484910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чередование общих процедур с местными (невозможно достичь желаемого эффекта, ежедневно только растирая грудь холодной водой);</w:t>
      </w:r>
    </w:p>
    <w:p w14:paraId="5CF93362" w14:textId="77777777" w:rsidR="00484910" w:rsidRPr="00484910" w:rsidRDefault="00484910" w:rsidP="00484910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использование для закаливания всего, что предлагает природа (земли, воздуха, солнца, снега, воды);</w:t>
      </w:r>
    </w:p>
    <w:p w14:paraId="5F35122A" w14:textId="13C96C72" w:rsidR="00484910" w:rsidRPr="00484910" w:rsidRDefault="00484910" w:rsidP="00484910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 xml:space="preserve">комплексность процедур </w:t>
      </w:r>
      <w:bookmarkStart w:id="0" w:name="_GoBack"/>
      <w:bookmarkEnd w:id="0"/>
      <w:r w:rsidRPr="00484910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(это</w:t>
      </w:r>
      <w:r w:rsidRPr="00484910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 xml:space="preserve"> не только обливание водой, это и прогулки на свежем воздухе, и катание на лыжах, и плавание, и бег, и баня);</w:t>
      </w:r>
    </w:p>
    <w:p w14:paraId="1206ADC0" w14:textId="77777777" w:rsidR="00484910" w:rsidRPr="00484910" w:rsidRDefault="00484910" w:rsidP="00484910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процедуры должны вызывать у ребенка только положительные эмоции</w:t>
      </w:r>
    </w:p>
    <w:p w14:paraId="25446615" w14:textId="77777777" w:rsidR="00484910" w:rsidRPr="00484910" w:rsidRDefault="00484910" w:rsidP="00484910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Arial" w:eastAsia="Times New Roman" w:hAnsi="Arial" w:cs="Arial"/>
          <w:b/>
          <w:bCs/>
          <w:color w:val="0070C0"/>
          <w:sz w:val="56"/>
          <w:szCs w:val="56"/>
          <w:bdr w:val="none" w:sz="0" w:space="0" w:color="auto" w:frame="1"/>
          <w:lang w:eastAsia="ru-RU"/>
        </w:rPr>
        <w:t>Общие правила закаливания</w:t>
      </w:r>
    </w:p>
    <w:p w14:paraId="4C0D0A78" w14:textId="77777777" w:rsidR="00484910" w:rsidRPr="00484910" w:rsidRDefault="00484910" w:rsidP="00484910">
      <w:pPr>
        <w:spacing w:after="125" w:line="252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14:paraId="2B578B71" w14:textId="77777777" w:rsidR="00484910" w:rsidRPr="00484910" w:rsidRDefault="00484910" w:rsidP="00484910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одевать ребенка по погоде, в особо холодные дни – чуть теплее себя (дорогие родители, детей не нужно кутать; «чуть теплее» вовсе не означает больше на две кофточки);</w:t>
      </w:r>
    </w:p>
    <w:p w14:paraId="588D2C77" w14:textId="77777777" w:rsidR="00484910" w:rsidRPr="00484910" w:rsidRDefault="00484910" w:rsidP="00484910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укладывать малыша спать в хорошо проветренной комнате (желательно в одних трусиках);</w:t>
      </w:r>
    </w:p>
    <w:p w14:paraId="3AEFB6D5" w14:textId="77777777" w:rsidR="00484910" w:rsidRPr="00484910" w:rsidRDefault="00484910" w:rsidP="00484910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ночная температура в помещении для сна должна быть на два-три градуса ниже, чем дневная;</w:t>
      </w:r>
    </w:p>
    <w:p w14:paraId="1945EEE9" w14:textId="77777777" w:rsidR="00484910" w:rsidRPr="00484910" w:rsidRDefault="00484910" w:rsidP="00484910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после сна ополаскивать лицо и кисти прохладной водой;</w:t>
      </w:r>
    </w:p>
    <w:p w14:paraId="2AEB18D8" w14:textId="77777777" w:rsidR="00484910" w:rsidRPr="00484910" w:rsidRDefault="00484910" w:rsidP="00484910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ежедневно гулять с ребенком на улице (независимо от погоды);</w:t>
      </w:r>
    </w:p>
    <w:p w14:paraId="1824D2CA" w14:textId="77777777" w:rsidR="00484910" w:rsidRPr="00484910" w:rsidRDefault="00484910" w:rsidP="00484910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в помещении ребенок должен находиться в легкой одежде.</w:t>
      </w:r>
    </w:p>
    <w:p w14:paraId="57B74B53" w14:textId="77777777" w:rsidR="00484910" w:rsidRPr="00484910" w:rsidRDefault="00484910" w:rsidP="00484910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Если малыш болел, он должен полностью восстановиться после болезни.</w:t>
      </w:r>
    </w:p>
    <w:p w14:paraId="2DD194FB" w14:textId="77777777" w:rsidR="00484910" w:rsidRPr="00484910" w:rsidRDefault="00484910" w:rsidP="00484910">
      <w:pPr>
        <w:spacing w:after="125" w:line="252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14:paraId="5C4D3540" w14:textId="77777777" w:rsidR="00484910" w:rsidRPr="00484910" w:rsidRDefault="00484910" w:rsidP="00484910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Консультацию подготовила</w:t>
      </w:r>
    </w:p>
    <w:p w14:paraId="1900D0D0" w14:textId="302F5D86" w:rsidR="00484910" w:rsidRPr="00484910" w:rsidRDefault="00484910" w:rsidP="00484910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84910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 xml:space="preserve">инструктор </w:t>
      </w:r>
      <w:r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 xml:space="preserve">бассейна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Сат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 xml:space="preserve"> А.А.</w:t>
      </w:r>
    </w:p>
    <w:p w14:paraId="79BDE99E" w14:textId="77777777" w:rsidR="00007DB3" w:rsidRDefault="00007DB3"/>
    <w:sectPr w:rsidR="00007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A1F89"/>
    <w:multiLevelType w:val="multilevel"/>
    <w:tmpl w:val="10C8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B64071"/>
    <w:multiLevelType w:val="multilevel"/>
    <w:tmpl w:val="E1AC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2E"/>
    <w:rsid w:val="00007DB3"/>
    <w:rsid w:val="00484910"/>
    <w:rsid w:val="00B8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2130"/>
  <w15:chartTrackingRefBased/>
  <w15:docId w15:val="{5B882B82-6BAF-4955-AC8A-2714639F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9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1543</Words>
  <Characters>8801</Characters>
  <Application>Microsoft Office Word</Application>
  <DocSecurity>0</DocSecurity>
  <Lines>73</Lines>
  <Paragraphs>20</Paragraphs>
  <ScaleCrop>false</ScaleCrop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 Ховалыг</dc:creator>
  <cp:keywords/>
  <dc:description/>
  <cp:lastModifiedBy>Алдын Ховалыг</cp:lastModifiedBy>
  <cp:revision>2</cp:revision>
  <dcterms:created xsi:type="dcterms:W3CDTF">2022-05-12T04:52:00Z</dcterms:created>
  <dcterms:modified xsi:type="dcterms:W3CDTF">2022-05-12T04:53:00Z</dcterms:modified>
</cp:coreProperties>
</file>